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CF1637" w:rsidP="00CF1637" w:rsidRDefault="00CF1637" w14:paraId="672A6659" wp14:textId="77777777">
      <w:pPr>
        <w:rPr>
          <w:rFonts w:cstheme="minorHAnsi"/>
          <w:b/>
        </w:rPr>
      </w:pPr>
      <w:bookmarkStart w:name="_GoBack" w:id="0"/>
      <w:r>
        <w:rPr>
          <w:noProof/>
        </w:rPr>
        <w:drawing>
          <wp:inline xmlns:wp14="http://schemas.microsoft.com/office/word/2010/wordprocessingDrawing" distT="0" distB="0" distL="0" distR="0" wp14:anchorId="0CBF61F7" wp14:editId="251DF089">
            <wp:extent cx="2488019" cy="798195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aritan Logo Black Ta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719" cy="82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xmlns:wp14="http://schemas.microsoft.com/office/word/2010/wordml" w:rsidR="00CF1637" w:rsidP="6BE45D7F" w:rsidRDefault="00CF1637" w14:paraId="619EAF77" wp14:textId="4749AA9A">
      <w:pPr>
        <w:rPr>
          <w:rFonts w:cs="Calibri" w:cstheme="minorAscii"/>
          <w:b w:val="1"/>
          <w:bCs w:val="1"/>
        </w:rPr>
      </w:pPr>
      <w:r w:rsidRPr="6BE45D7F" w:rsidR="00CF1637">
        <w:rPr>
          <w:rFonts w:cs="Calibri" w:cstheme="minorAscii"/>
          <w:b w:val="1"/>
          <w:bCs w:val="1"/>
        </w:rPr>
        <w:t>Additional Resources and Support Information</w:t>
      </w:r>
      <w:r w:rsidRPr="6BE45D7F" w:rsidR="4AA70273">
        <w:rPr>
          <w:rFonts w:cs="Calibri" w:cstheme="minorAscii"/>
          <w:b w:val="1"/>
          <w:bCs w:val="1"/>
        </w:rPr>
        <w:t xml:space="preserve"> for families</w:t>
      </w:r>
    </w:p>
    <w:p xmlns:wp14="http://schemas.microsoft.com/office/word/2010/wordml" w:rsidRPr="00CF1637" w:rsidR="00CF1637" w:rsidP="00CF1637" w:rsidRDefault="00CF1637" w14:paraId="4E7BB7CA" wp14:textId="77777777">
      <w:pPr>
        <w:rPr>
          <w:rFonts w:cstheme="minorHAnsi"/>
        </w:rPr>
      </w:pPr>
      <w:r>
        <w:rPr>
          <w:rFonts w:cstheme="minorHAnsi"/>
          <w:b/>
        </w:rPr>
        <w:t xml:space="preserve">Samaritan Center for Grief Support: </w:t>
      </w:r>
      <w:r w:rsidRPr="00CF1637">
        <w:rPr>
          <w:rFonts w:cstheme="minorHAnsi"/>
        </w:rPr>
        <w:t>Individual, family and group support. Call 856-596-8550 or visit SamaritanNJ.org and click on Resources and Grief Support.</w:t>
      </w:r>
    </w:p>
    <w:p xmlns:wp14="http://schemas.microsoft.com/office/word/2010/wordml" w:rsidR="00CF1637" w:rsidP="00CF1637" w:rsidRDefault="00CF1637" w14:paraId="1B720F9D" wp14:textId="77777777">
      <w:pPr>
        <w:rPr>
          <w:rStyle w:val="Hyperlink"/>
          <w:rFonts w:cstheme="minorHAnsi"/>
        </w:rPr>
      </w:pPr>
      <w:r w:rsidRPr="007569C6">
        <w:rPr>
          <w:rFonts w:cstheme="minorHAnsi"/>
          <w:b/>
        </w:rPr>
        <w:t>The Compassionate Friends (TCF</w:t>
      </w:r>
      <w:r w:rsidRPr="007569C6">
        <w:rPr>
          <w:rFonts w:cstheme="minorHAnsi"/>
        </w:rPr>
        <w:t xml:space="preserve">): </w:t>
      </w:r>
      <w:r>
        <w:rPr>
          <w:rFonts w:cstheme="minorHAnsi"/>
        </w:rPr>
        <w:t>F</w:t>
      </w:r>
      <w:r w:rsidRPr="007569C6">
        <w:rPr>
          <w:rFonts w:cstheme="minorHAnsi"/>
        </w:rPr>
        <w:t>or parents who have experienced the death of a child of any age</w:t>
      </w:r>
      <w:r>
        <w:rPr>
          <w:rFonts w:cstheme="minorHAnsi"/>
        </w:rPr>
        <w:t>. Offers</w:t>
      </w:r>
      <w:r w:rsidRPr="007569C6">
        <w:rPr>
          <w:rFonts w:cstheme="minorHAnsi"/>
        </w:rPr>
        <w:t xml:space="preserve"> outreach for siblings. Meetings in Atlantic, Burlington, Camden, Cumberland, Ocean and Mercer Counties. Contact toll </w:t>
      </w:r>
      <w:proofErr w:type="gramStart"/>
      <w:r w:rsidRPr="007569C6">
        <w:rPr>
          <w:rFonts w:cstheme="minorHAnsi"/>
        </w:rPr>
        <w:t>Free</w:t>
      </w:r>
      <w:proofErr w:type="gramEnd"/>
      <w:r w:rsidRPr="007569C6">
        <w:rPr>
          <w:rFonts w:cstheme="minorHAnsi"/>
        </w:rPr>
        <w:t xml:space="preserve"> # 877-969-0010 or website and meeting locator at </w:t>
      </w:r>
      <w:hyperlink w:history="1" r:id="rId5">
        <w:r w:rsidRPr="007569C6">
          <w:rPr>
            <w:rStyle w:val="Hyperlink"/>
            <w:rFonts w:cstheme="minorHAnsi"/>
          </w:rPr>
          <w:t>www.compassionatefriends.org</w:t>
        </w:r>
      </w:hyperlink>
      <w:r w:rsidRPr="007569C6">
        <w:rPr>
          <w:rStyle w:val="Hyperlink"/>
          <w:rFonts w:cstheme="minorHAnsi"/>
        </w:rPr>
        <w:t>.</w:t>
      </w:r>
    </w:p>
    <w:p xmlns:wp14="http://schemas.microsoft.com/office/word/2010/wordml" w:rsidR="00CF1637" w:rsidP="00CF1637" w:rsidRDefault="00CF1637" w14:paraId="324920F8" wp14:textId="77777777">
      <w:pPr>
        <w:rPr>
          <w:rFonts w:cstheme="minorHAnsi"/>
          <w:color w:val="0563C1" w:themeColor="hyperlink"/>
          <w:u w:val="single"/>
        </w:rPr>
      </w:pPr>
      <w:r w:rsidRPr="007569C6">
        <w:rPr>
          <w:rFonts w:cstheme="minorHAnsi"/>
          <w:b/>
        </w:rPr>
        <w:t xml:space="preserve">Jewish Family &amp; Children’s Service of Southern NJ- Parental Bereavement Group:  </w:t>
      </w:r>
      <w:r>
        <w:rPr>
          <w:rFonts w:cstheme="minorHAnsi"/>
        </w:rPr>
        <w:t>For parents following the loss</w:t>
      </w:r>
      <w:r w:rsidRPr="007569C6">
        <w:rPr>
          <w:rFonts w:cstheme="minorHAnsi"/>
        </w:rPr>
        <w:t xml:space="preserve"> of a child at any age due to any cause. </w:t>
      </w:r>
      <w:hyperlink w:history="1" r:id="rId6">
        <w:r w:rsidRPr="007569C6">
          <w:rPr>
            <w:rFonts w:cstheme="minorHAnsi"/>
            <w:color w:val="0563C1" w:themeColor="hyperlink"/>
            <w:u w:val="single"/>
          </w:rPr>
          <w:t>www.jfcssnj.org</w:t>
        </w:r>
      </w:hyperlink>
      <w:r w:rsidRPr="007569C6">
        <w:rPr>
          <w:rFonts w:cstheme="minorHAnsi"/>
        </w:rPr>
        <w:t xml:space="preserve">  </w:t>
      </w:r>
      <w:r>
        <w:rPr>
          <w:rFonts w:cstheme="minorHAnsi"/>
        </w:rPr>
        <w:br/>
      </w:r>
      <w:r w:rsidRPr="007569C6">
        <w:rPr>
          <w:rFonts w:cstheme="minorHAnsi"/>
        </w:rPr>
        <w:t xml:space="preserve">Contact Meri Seligman 856-424-1333 or </w:t>
      </w:r>
      <w:hyperlink w:history="1" r:id="rId7">
        <w:r w:rsidRPr="007569C6">
          <w:rPr>
            <w:rFonts w:cstheme="minorHAnsi"/>
            <w:color w:val="0563C1" w:themeColor="hyperlink"/>
            <w:u w:val="single"/>
          </w:rPr>
          <w:t>mseligman@jfedsnj.org</w:t>
        </w:r>
      </w:hyperlink>
    </w:p>
    <w:p xmlns:wp14="http://schemas.microsoft.com/office/word/2010/wordml" w:rsidR="00CF1637" w:rsidP="00CF1637" w:rsidRDefault="00CF1637" w14:paraId="1259DA5A" wp14:textId="77777777">
      <w:pPr>
        <w:rPr>
          <w:rFonts w:cstheme="minorHAnsi"/>
        </w:rPr>
      </w:pPr>
      <w:r w:rsidRPr="007569C6">
        <w:rPr>
          <w:rFonts w:cstheme="minorHAnsi"/>
          <w:b/>
        </w:rPr>
        <w:t xml:space="preserve">Parent Bereavement Virtual Support Group- Jefferson Health:  </w:t>
      </w:r>
      <w:r w:rsidRPr="007569C6">
        <w:rPr>
          <w:rFonts w:cstheme="minorHAnsi"/>
        </w:rPr>
        <w:t>For parents who have lost a child.  3</w:t>
      </w:r>
      <w:r w:rsidRPr="007569C6">
        <w:rPr>
          <w:rFonts w:cstheme="minorHAnsi"/>
          <w:vertAlign w:val="superscript"/>
        </w:rPr>
        <w:t>rd</w:t>
      </w:r>
      <w:r w:rsidRPr="007569C6">
        <w:rPr>
          <w:rFonts w:cstheme="minorHAnsi"/>
        </w:rPr>
        <w:t xml:space="preserve"> Tuesday each month 6-8 pm.  </w:t>
      </w:r>
      <w:r>
        <w:rPr>
          <w:rFonts w:cstheme="minorHAnsi"/>
        </w:rPr>
        <w:br/>
      </w:r>
      <w:r w:rsidRPr="007569C6">
        <w:rPr>
          <w:rFonts w:cstheme="minorHAnsi"/>
        </w:rPr>
        <w:t xml:space="preserve">Contact </w:t>
      </w:r>
      <w:hyperlink w:history="1" r:id="rId8">
        <w:r w:rsidRPr="001F7C9B">
          <w:rPr>
            <w:rStyle w:val="Hyperlink"/>
            <w:rFonts w:cstheme="minorHAnsi"/>
          </w:rPr>
          <w:t>Kimberly.Brody-Muckenfuss@jefferson.edu</w:t>
        </w:r>
      </w:hyperlink>
      <w:r w:rsidRPr="007569C6">
        <w:rPr>
          <w:rFonts w:cstheme="minorHAnsi"/>
        </w:rPr>
        <w:t xml:space="preserve"> or 609-519-3113</w:t>
      </w:r>
      <w:r>
        <w:rPr>
          <w:rFonts w:cstheme="minorHAnsi"/>
        </w:rPr>
        <w:t>.</w:t>
      </w:r>
    </w:p>
    <w:p xmlns:wp14="http://schemas.microsoft.com/office/word/2010/wordml" w:rsidR="00CF1637" w:rsidP="00CF1637" w:rsidRDefault="00CF1637" w14:paraId="0A43744E" wp14:textId="77777777">
      <w:pPr>
        <w:rPr>
          <w:rFonts w:cstheme="minorHAnsi"/>
          <w:b/>
        </w:rPr>
      </w:pPr>
      <w:r w:rsidRPr="007569C6">
        <w:rPr>
          <w:rFonts w:cstheme="minorHAnsi"/>
          <w:b/>
        </w:rPr>
        <w:t xml:space="preserve">The Self-Help Support Group Directory New Jersey:  </w:t>
      </w:r>
      <w:r w:rsidRPr="007569C6">
        <w:rPr>
          <w:rFonts w:cstheme="minorHAnsi"/>
        </w:rPr>
        <w:t>A guide to self-help groups in New Jersey with national organizations and online groups.  Call 1-800-367-6274 or</w:t>
      </w:r>
      <w:r w:rsidRPr="007569C6">
        <w:rPr>
          <w:rFonts w:cstheme="minorHAnsi"/>
          <w:b/>
        </w:rPr>
        <w:t xml:space="preserve"> </w:t>
      </w:r>
      <w:hyperlink w:history="1" r:id="rId9">
        <w:r w:rsidRPr="007569C6">
          <w:rPr>
            <w:rStyle w:val="Hyperlink"/>
            <w:rFonts w:cstheme="minorHAnsi"/>
            <w:b/>
          </w:rPr>
          <w:t>www.njgroups.org</w:t>
        </w:r>
      </w:hyperlink>
      <w:r w:rsidRPr="007569C6">
        <w:rPr>
          <w:rFonts w:cstheme="minorHAnsi"/>
          <w:b/>
        </w:rPr>
        <w:t>.</w:t>
      </w:r>
    </w:p>
    <w:p xmlns:wp14="http://schemas.microsoft.com/office/word/2010/wordml" w:rsidR="00CF1637" w:rsidP="00CF1637" w:rsidRDefault="00CF1637" w14:paraId="4587E53B" wp14:textId="77777777">
      <w:pPr>
        <w:pStyle w:val="NoSpacing"/>
        <w:rPr>
          <w:rFonts w:cstheme="minorHAnsi"/>
        </w:rPr>
      </w:pPr>
      <w:r w:rsidRPr="007569C6">
        <w:rPr>
          <w:rFonts w:cstheme="minorHAnsi"/>
          <w:b/>
        </w:rPr>
        <w:t xml:space="preserve">Uplift Center for Grieving Children: </w:t>
      </w:r>
      <w:r w:rsidRPr="007569C6">
        <w:rPr>
          <w:rFonts w:cstheme="minorHAnsi"/>
        </w:rPr>
        <w:t xml:space="preserve">offers support groups for children grades k-12 who have lost a loved one.  Contact 1-833-PHL-HOPE or </w:t>
      </w:r>
      <w:hyperlink w:history="1" r:id="rId10">
        <w:r w:rsidRPr="007569C6">
          <w:rPr>
            <w:rStyle w:val="Hyperlink"/>
            <w:rFonts w:cstheme="minorHAnsi"/>
          </w:rPr>
          <w:t>https://upliftphilly.org/</w:t>
        </w:r>
      </w:hyperlink>
      <w:r w:rsidRPr="007569C6">
        <w:rPr>
          <w:rFonts w:cstheme="minorHAnsi"/>
        </w:rPr>
        <w:t>.</w:t>
      </w:r>
    </w:p>
    <w:p xmlns:wp14="http://schemas.microsoft.com/office/word/2010/wordml" w:rsidR="00CF1637" w:rsidP="00CF1637" w:rsidRDefault="00CF1637" w14:paraId="0A37501D" wp14:textId="77777777">
      <w:pPr>
        <w:pStyle w:val="NoSpacing"/>
        <w:rPr>
          <w:rFonts w:cstheme="minorHAnsi"/>
        </w:rPr>
      </w:pPr>
    </w:p>
    <w:p xmlns:wp14="http://schemas.microsoft.com/office/word/2010/wordml" w:rsidR="00CF1637" w:rsidP="00CF1637" w:rsidRDefault="00CF1637" w14:paraId="571A296F" wp14:textId="77777777">
      <w:pPr>
        <w:pStyle w:val="NoSpacing"/>
        <w:rPr>
          <w:rFonts w:cstheme="minorHAnsi"/>
        </w:rPr>
      </w:pPr>
      <w:r w:rsidRPr="007569C6">
        <w:rPr>
          <w:rFonts w:cstheme="minorHAnsi"/>
          <w:b/>
        </w:rPr>
        <w:t>“Hello Helpline”</w:t>
      </w:r>
      <w:r w:rsidRPr="007569C6">
        <w:rPr>
          <w:rFonts w:cstheme="minorHAnsi"/>
        </w:rPr>
        <w:t xml:space="preserve"> A human voice when you need it most.  24 hours, 7 days confidential information referrals 1-800-THE-KIDS</w:t>
      </w:r>
      <w:r>
        <w:rPr>
          <w:rFonts w:cstheme="minorHAnsi"/>
        </w:rPr>
        <w:t>.</w:t>
      </w:r>
    </w:p>
    <w:p xmlns:wp14="http://schemas.microsoft.com/office/word/2010/wordml" w:rsidR="00CF1637" w:rsidP="6BE45D7F" w:rsidRDefault="00CF1637" w14:paraId="02EB378F" wp14:noSpellErr="1" wp14:textId="2FB04B46">
      <w:pPr>
        <w:pStyle w:val="NoSpacing"/>
        <w:rPr>
          <w:rFonts w:cs="Calibri" w:cstheme="minorAscii"/>
        </w:rPr>
      </w:pPr>
    </w:p>
    <w:p xmlns:wp14="http://schemas.microsoft.com/office/word/2010/wordml" w:rsidRPr="007569C6" w:rsidR="00CF1637" w:rsidP="00CF1637" w:rsidRDefault="00CF1637" w14:paraId="0DF66D6B" wp14:textId="77777777">
      <w:pPr>
        <w:pStyle w:val="NoSpacing"/>
        <w:rPr>
          <w:rFonts w:cstheme="minorHAnsi"/>
        </w:rPr>
      </w:pPr>
      <w:r w:rsidRPr="007569C6">
        <w:rPr>
          <w:rFonts w:cstheme="minorHAnsi"/>
          <w:b/>
        </w:rPr>
        <w:t xml:space="preserve">The Alcove Center for Grieving Children and Families: </w:t>
      </w:r>
      <w:r w:rsidRPr="007569C6">
        <w:rPr>
          <w:rFonts w:cstheme="minorHAnsi"/>
        </w:rPr>
        <w:t xml:space="preserve">Offering individual </w:t>
      </w:r>
      <w:proofErr w:type="spellStart"/>
      <w:r w:rsidRPr="007569C6">
        <w:rPr>
          <w:rFonts w:cstheme="minorHAnsi"/>
        </w:rPr>
        <w:t>teletherapy</w:t>
      </w:r>
      <w:proofErr w:type="spellEnd"/>
      <w:r w:rsidRPr="007569C6">
        <w:rPr>
          <w:rFonts w:cstheme="minorHAnsi"/>
        </w:rPr>
        <w:t xml:space="preserve"> for grief and loss and/or trauma and bereavement peer support groups via zoom.  Services for children and adults. Call 609-484-1133 or email </w:t>
      </w:r>
      <w:hyperlink w:history="1" r:id="rId11">
        <w:r w:rsidRPr="007569C6">
          <w:rPr>
            <w:rStyle w:val="Hyperlink"/>
            <w:rFonts w:cstheme="minorHAnsi"/>
          </w:rPr>
          <w:t>amber@thealcove.org</w:t>
        </w:r>
      </w:hyperlink>
      <w:r w:rsidRPr="007569C6">
        <w:rPr>
          <w:rFonts w:cstheme="minorHAnsi"/>
        </w:rPr>
        <w:t>.</w:t>
      </w:r>
    </w:p>
    <w:p xmlns:wp14="http://schemas.microsoft.com/office/word/2010/wordml" w:rsidRPr="007569C6" w:rsidR="00CF1637" w:rsidP="00CF1637" w:rsidRDefault="00CF1637" w14:paraId="6A05A809" wp14:textId="77777777">
      <w:pPr>
        <w:pStyle w:val="NoSpacing"/>
        <w:rPr>
          <w:rFonts w:cstheme="minorHAnsi"/>
        </w:rPr>
      </w:pPr>
    </w:p>
    <w:p xmlns:wp14="http://schemas.microsoft.com/office/word/2010/wordml" w:rsidRPr="007569C6" w:rsidR="00CF1637" w:rsidP="00CF1637" w:rsidRDefault="00CF1637" w14:paraId="159871E5" wp14:textId="77777777">
      <w:pPr>
        <w:pStyle w:val="NoSpacing"/>
        <w:rPr>
          <w:rFonts w:cstheme="minorHAnsi"/>
        </w:rPr>
      </w:pPr>
      <w:r w:rsidRPr="007569C6">
        <w:rPr>
          <w:rFonts w:cstheme="minorHAnsi"/>
          <w:b/>
        </w:rPr>
        <w:t>My Sisters’ Kids:</w:t>
      </w:r>
      <w:r w:rsidRPr="007569C6">
        <w:rPr>
          <w:rFonts w:cstheme="minorHAnsi"/>
        </w:rPr>
        <w:t xml:space="preserve">  Peer support for grieving children, teens, young adults and families.  Call 609-364-8320 or </w:t>
      </w:r>
      <w:hyperlink w:history="1" r:id="rId12">
        <w:r w:rsidRPr="007569C6">
          <w:rPr>
            <w:rStyle w:val="Hyperlink"/>
            <w:rFonts w:cstheme="minorHAnsi"/>
          </w:rPr>
          <w:t>https://www.mysisterskids.org/</w:t>
        </w:r>
      </w:hyperlink>
      <w:r w:rsidRPr="007569C6">
        <w:rPr>
          <w:rFonts w:cstheme="minorHAnsi"/>
        </w:rPr>
        <w:t>.</w:t>
      </w:r>
    </w:p>
    <w:p xmlns:wp14="http://schemas.microsoft.com/office/word/2010/wordml" w:rsidRPr="007569C6" w:rsidR="00CF1637" w:rsidP="00CF1637" w:rsidRDefault="00CF1637" w14:paraId="5A39BBE3" wp14:textId="77777777">
      <w:pPr>
        <w:pStyle w:val="NoSpacing"/>
        <w:rPr>
          <w:rFonts w:cstheme="minorHAnsi"/>
        </w:rPr>
      </w:pPr>
    </w:p>
    <w:p xmlns:wp14="http://schemas.microsoft.com/office/word/2010/wordml" w:rsidR="00CF1637" w:rsidP="6BE45D7F" w:rsidRDefault="00CF1637" w14:paraId="5315395B" wp14:textId="718E0480">
      <w:pPr>
        <w:pStyle w:val="NoSpacing"/>
        <w:rPr>
          <w:rFonts w:cs="Calibri" w:cstheme="minorAscii"/>
        </w:rPr>
      </w:pPr>
      <w:r w:rsidRPr="6BE45D7F" w:rsidR="00CF1637">
        <w:rPr>
          <w:rFonts w:cs="Calibri" w:cstheme="minorAscii"/>
          <w:b w:val="1"/>
          <w:bCs w:val="1"/>
        </w:rPr>
        <w:t xml:space="preserve">The </w:t>
      </w:r>
      <w:r w:rsidRPr="6BE45D7F" w:rsidR="00CF1637">
        <w:rPr>
          <w:rFonts w:cs="Calibri" w:cstheme="minorAscii"/>
          <w:b w:val="1"/>
          <w:bCs w:val="1"/>
        </w:rPr>
        <w:t>Dougy</w:t>
      </w:r>
      <w:r w:rsidRPr="6BE45D7F" w:rsidR="00CF1637">
        <w:rPr>
          <w:rFonts w:cs="Calibri" w:cstheme="minorAscii"/>
          <w:b w:val="1"/>
          <w:bCs w:val="1"/>
        </w:rPr>
        <w:t xml:space="preserve"> Center, The National Center for Children and Families</w:t>
      </w:r>
      <w:r w:rsidRPr="6BE45D7F" w:rsidR="00CF1637">
        <w:rPr>
          <w:rFonts w:cs="Calibri" w:cstheme="minorAscii"/>
          <w:b w:val="1"/>
          <w:bCs w:val="1"/>
        </w:rPr>
        <w:t xml:space="preserve">:  </w:t>
      </w:r>
      <w:r w:rsidRPr="6BE45D7F" w:rsidR="00CF1637">
        <w:rPr>
          <w:rFonts w:cs="Calibri" w:cstheme="minorAscii"/>
        </w:rPr>
        <w:t>Online</w:t>
      </w:r>
      <w:r w:rsidRPr="6BE45D7F" w:rsidR="00CF1637">
        <w:rPr>
          <w:rFonts w:cs="Calibri" w:cstheme="minorAscii"/>
        </w:rPr>
        <w:t xml:space="preserve"> information for adults and those who support grieving children. </w:t>
      </w:r>
      <w:hyperlink r:id="Raf2b89a7b7a64971">
        <w:r w:rsidRPr="6BE45D7F" w:rsidR="00CF1637">
          <w:rPr>
            <w:rStyle w:val="Hyperlink"/>
            <w:rFonts w:cs="Calibri" w:cstheme="minorAscii"/>
          </w:rPr>
          <w:t>https://www.dougy.org/</w:t>
        </w:r>
      </w:hyperlink>
      <w:r w:rsidRPr="6BE45D7F" w:rsidR="00CF1637">
        <w:rPr>
          <w:rFonts w:cs="Calibri" w:cstheme="minorAscii"/>
        </w:rPr>
        <w:t>.</w:t>
      </w:r>
      <w:proofErr w:type="spellStart"/>
      <w:proofErr w:type="spellEnd"/>
    </w:p>
    <w:p xmlns:wp14="http://schemas.microsoft.com/office/word/2010/wordml" w:rsidR="00CF1637" w:rsidP="00CF1637" w:rsidRDefault="00CF1637" w14:paraId="72A3D3EC" wp14:textId="77777777">
      <w:pPr>
        <w:pStyle w:val="NoSpacing"/>
        <w:rPr>
          <w:rFonts w:cstheme="minorHAnsi"/>
        </w:rPr>
      </w:pPr>
    </w:p>
    <w:p xmlns:wp14="http://schemas.microsoft.com/office/word/2010/wordml" w:rsidRPr="007569C6" w:rsidR="00CF1637" w:rsidP="6BE45D7F" w:rsidRDefault="00CF1637" w14:paraId="1CB6CAA6" wp14:textId="78DF4371">
      <w:pPr>
        <w:pStyle w:val="NoSpacing"/>
        <w:rPr>
          <w:rFonts w:cs="Calibri" w:cstheme="minorAscii"/>
          <w:b w:val="1"/>
          <w:bCs w:val="1"/>
        </w:rPr>
      </w:pPr>
      <w:r w:rsidRPr="6BE45D7F" w:rsidR="00CF1637">
        <w:rPr>
          <w:rFonts w:cs="Calibri" w:cstheme="minorAscii"/>
          <w:b w:val="1"/>
          <w:bCs w:val="1"/>
        </w:rPr>
        <w:t>The National Alliance for Children’s Grief</w:t>
      </w:r>
      <w:r w:rsidRPr="6BE45D7F" w:rsidR="375E4C05">
        <w:rPr>
          <w:rFonts w:cs="Calibri" w:cstheme="minorAscii"/>
          <w:b w:val="1"/>
          <w:bCs w:val="1"/>
        </w:rPr>
        <w:t xml:space="preserve"> (NAGC)</w:t>
      </w:r>
      <w:r w:rsidRPr="6BE45D7F" w:rsidR="00CF1637">
        <w:rPr>
          <w:rFonts w:cs="Calibri" w:cstheme="minorAscii"/>
          <w:b w:val="1"/>
          <w:bCs w:val="1"/>
        </w:rPr>
        <w:t xml:space="preserve">:  </w:t>
      </w:r>
      <w:r w:rsidRPr="6BE45D7F" w:rsidR="00CF1637">
        <w:rPr>
          <w:rFonts w:cs="Calibri" w:cstheme="minorAscii"/>
        </w:rPr>
        <w:t>Information on children and grief.</w:t>
      </w:r>
      <w:r w:rsidRPr="6BE45D7F" w:rsidR="00CF1637">
        <w:rPr>
          <w:rFonts w:cs="Calibri" w:cstheme="minorAscii"/>
          <w:b w:val="1"/>
          <w:bCs w:val="1"/>
        </w:rPr>
        <w:t xml:space="preserve">  </w:t>
      </w:r>
      <w:hyperlink r:id="R6f3edc1aaea04deb">
        <w:r w:rsidRPr="6BE45D7F" w:rsidR="00CF1637">
          <w:rPr>
            <w:rStyle w:val="Hyperlink"/>
            <w:rFonts w:cs="Calibri" w:cstheme="minorAscii"/>
            <w:b w:val="1"/>
            <w:bCs w:val="1"/>
          </w:rPr>
          <w:t>https://childrengrieve.org/</w:t>
        </w:r>
      </w:hyperlink>
      <w:r w:rsidRPr="6BE45D7F" w:rsidR="00CF1637">
        <w:rPr>
          <w:rFonts w:cs="Calibri" w:cstheme="minorAscii"/>
          <w:b w:val="1"/>
          <w:bCs w:val="1"/>
        </w:rPr>
        <w:t>.</w:t>
      </w:r>
    </w:p>
    <w:p xmlns:wp14="http://schemas.microsoft.com/office/word/2010/wordml" w:rsidR="00CF1637" w:rsidRDefault="00CF1637" w14:paraId="0D0B940D" wp14:textId="77777777"/>
    <w:sectPr w:rsidR="00CF1637" w:rsidSect="00CF1637">
      <w:pgSz w:w="12240" w:h="15840" w:orient="portrait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37"/>
    <w:rsid w:val="00062E37"/>
    <w:rsid w:val="00CF1637"/>
    <w:rsid w:val="375E4C05"/>
    <w:rsid w:val="4966F37E"/>
    <w:rsid w:val="4AA70273"/>
    <w:rsid w:val="4B02C3DF"/>
    <w:rsid w:val="6BE4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31404"/>
  <w15:chartTrackingRefBased/>
  <w15:docId w15:val="{28F5164E-6A3C-4150-AB1A-98E076C34C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163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63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F1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imberly.Brody-Muckenfuss@jefferson.edu" TargetMode="External" Id="rId8" /><Relationship Type="http://schemas.openxmlformats.org/officeDocument/2006/relationships/customXml" Target="../customXml/item2.xml" Id="rId18" /><Relationship Type="http://schemas.openxmlformats.org/officeDocument/2006/relationships/webSettings" Target="webSettings.xml" Id="rId3" /><Relationship Type="http://schemas.openxmlformats.org/officeDocument/2006/relationships/hyperlink" Target="mailto:mseligman@jfedsnj.org" TargetMode="External" Id="rId7" /><Relationship Type="http://schemas.openxmlformats.org/officeDocument/2006/relationships/hyperlink" Target="https://www.mysisterskids.org/" TargetMode="External" Id="rId12" /><Relationship Type="http://schemas.openxmlformats.org/officeDocument/2006/relationships/customXml" Target="../customXml/item1.xml" Id="rId17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http://www.jfcssnj.org" TargetMode="External" Id="rId6" /><Relationship Type="http://schemas.openxmlformats.org/officeDocument/2006/relationships/hyperlink" Target="mailto:amber@thealcove.org" TargetMode="External" Id="rId11" /><Relationship Type="http://schemas.openxmlformats.org/officeDocument/2006/relationships/hyperlink" Target="file:///\\Thanatos\UserData\mscott\Desktop\www.compassionatefriends.org" TargetMode="External" Id="rId5" /><Relationship Type="http://schemas.openxmlformats.org/officeDocument/2006/relationships/fontTable" Target="fontTable.xml" Id="rId15" /><Relationship Type="http://schemas.openxmlformats.org/officeDocument/2006/relationships/hyperlink" Target="https://upliftphilly.org/" TargetMode="External" Id="rId10" /><Relationship Type="http://schemas.openxmlformats.org/officeDocument/2006/relationships/customXml" Target="../customXml/item3.xml" Id="rId19" /><Relationship Type="http://schemas.openxmlformats.org/officeDocument/2006/relationships/image" Target="media/image1.jpeg" Id="rId4" /><Relationship Type="http://schemas.openxmlformats.org/officeDocument/2006/relationships/hyperlink" Target="http://www.njgroups.org" TargetMode="External" Id="rId9" /><Relationship Type="http://schemas.openxmlformats.org/officeDocument/2006/relationships/hyperlink" Target="https://www.dougy.org/" TargetMode="External" Id="Raf2b89a7b7a64971" /><Relationship Type="http://schemas.openxmlformats.org/officeDocument/2006/relationships/hyperlink" Target="https://childrengrieve.org/" TargetMode="External" Id="R6f3edc1aaea04d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15E0BE7920A4B8DDDE05B331AFE4A" ma:contentTypeVersion="15" ma:contentTypeDescription="Create a new document." ma:contentTypeScope="" ma:versionID="349949623745adb3e70956fc9d801fde">
  <xsd:schema xmlns:xsd="http://www.w3.org/2001/XMLSchema" xmlns:xs="http://www.w3.org/2001/XMLSchema" xmlns:p="http://schemas.microsoft.com/office/2006/metadata/properties" xmlns:ns2="3ddc4796-6aa0-41a4-9d9b-c074482a7df7" xmlns:ns3="1a651da1-32fc-4d3a-9cd8-df7b784a55dc" targetNamespace="http://schemas.microsoft.com/office/2006/metadata/properties" ma:root="true" ma:fieldsID="0f3b2a44227ba2f08c8ad489154b45b9" ns2:_="" ns3:_="">
    <xsd:import namespace="3ddc4796-6aa0-41a4-9d9b-c074482a7df7"/>
    <xsd:import namespace="1a651da1-32fc-4d3a-9cd8-df7b784a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4796-6aa0-41a4-9d9b-c074482a7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7ab40b-ead0-40cb-845a-26171f7b7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51da1-32fc-4d3a-9cd8-df7b784a5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830424-2a27-4bbf-8fdf-6c545d1e69eb}" ma:internalName="TaxCatchAll" ma:showField="CatchAllData" ma:web="1a651da1-32fc-4d3a-9cd8-df7b784a5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651da1-32fc-4d3a-9cd8-df7b784a55dc" xsi:nil="true"/>
    <lcf76f155ced4ddcb4097134ff3c332f xmlns="3ddc4796-6aa0-41a4-9d9b-c074482a7d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39BD29-2C46-40F7-AAF2-B6C3A9F604A0}"/>
</file>

<file path=customXml/itemProps2.xml><?xml version="1.0" encoding="utf-8"?>
<ds:datastoreItem xmlns:ds="http://schemas.openxmlformats.org/officeDocument/2006/customXml" ds:itemID="{82A90716-B5ED-4241-AE87-D4BA935B785F}"/>
</file>

<file path=customXml/itemProps3.xml><?xml version="1.0" encoding="utf-8"?>
<ds:datastoreItem xmlns:ds="http://schemas.openxmlformats.org/officeDocument/2006/customXml" ds:itemID="{884EA2E6-63D5-4BAF-B3D1-F26F8E97D0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Samaritan Healthcare and Hospice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Ordille</dc:creator>
  <cp:keywords/>
  <dc:description/>
  <cp:lastModifiedBy>Joan Ordille</cp:lastModifiedBy>
  <cp:revision>2</cp:revision>
  <dcterms:created xsi:type="dcterms:W3CDTF">2022-06-02T14:12:00Z</dcterms:created>
  <dcterms:modified xsi:type="dcterms:W3CDTF">2023-07-12T16:04:39Z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0x0101005E615E0BE7920A4B8DDDE05B331AFE4A</vt:lpwstr>
  </property>
  <property fmtid="{D5CDD505-2E9C-101B-9397-08002B2CF9AE}" pid="3" name="MediaServiceImageTags">
    <vt:lpwstr/>
  </property>
</Properties>
</file>